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F2E73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"Хамаматюртовская средняя общеобразовательная школа № 1 им.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Бекишева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Р.Я."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D1C0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240FF" w:rsidRPr="00F469CE" w:rsidRDefault="00E240FF" w:rsidP="00E240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E240FF" w:rsidRPr="00F469CE" w:rsidRDefault="00E240FF" w:rsidP="00E240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69CE">
              <w:rPr>
                <w:rFonts w:asciiTheme="majorBidi" w:hAnsiTheme="majorBidi" w:cstheme="majorBidi"/>
                <w:sz w:val="24"/>
                <w:szCs w:val="24"/>
              </w:rPr>
              <w:t>Руководитель МС</w:t>
            </w:r>
          </w:p>
          <w:p w:rsidR="00E240FF" w:rsidRPr="00F469CE" w:rsidRDefault="00E240FF" w:rsidP="00E240F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469CE">
              <w:rPr>
                <w:rFonts w:asciiTheme="majorBidi" w:hAnsiTheme="majorBidi" w:cstheme="majorBidi"/>
                <w:sz w:val="24"/>
                <w:szCs w:val="24"/>
              </w:rPr>
              <w:t>Бекмурзаева</w:t>
            </w:r>
            <w:proofErr w:type="spellEnd"/>
            <w:r w:rsidRPr="00F469CE">
              <w:rPr>
                <w:rFonts w:asciiTheme="majorBidi" w:hAnsiTheme="majorBidi" w:cstheme="majorBidi"/>
                <w:sz w:val="24"/>
                <w:szCs w:val="24"/>
              </w:rPr>
              <w:t xml:space="preserve"> Ш.Ш.</w:t>
            </w:r>
          </w:p>
          <w:p w:rsidR="00E240FF" w:rsidRPr="00C521EF" w:rsidRDefault="00E240FF" w:rsidP="00E240F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E240FF" w:rsidRPr="00C521EF" w:rsidRDefault="00E240FF" w:rsidP="00E240F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E1004" w:rsidRPr="00E240FF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F2E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F2E7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FF2E73" w:rsidRDefault="00E57B7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УО </w:t>
            </w:r>
            <w:r w:rsidR="00A4018D">
              <w:rPr>
                <w:rFonts w:asciiTheme="majorBidi" w:hAnsiTheme="majorBidi" w:cstheme="majorBidi"/>
                <w:sz w:val="24"/>
                <w:szCs w:val="24"/>
              </w:rPr>
              <w:t>МР «Бабаюртовский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</w:t>
            </w:r>
            <w:r w:rsidR="00A4018D">
              <w:rPr>
                <w:rFonts w:asciiTheme="majorBidi" w:hAnsiTheme="majorBidi" w:cstheme="majorBidi"/>
                <w:sz w:val="24"/>
                <w:szCs w:val="24"/>
              </w:rPr>
              <w:t>айон»</w:t>
            </w:r>
          </w:p>
          <w:bookmarkEnd w:id="0"/>
          <w:p w:rsidR="007B5622" w:rsidRPr="00E57B7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E57B7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57B7F">
              <w:rPr>
                <w:rFonts w:asciiTheme="majorBidi" w:hAnsiTheme="majorBidi" w:cstheme="majorBidi"/>
                <w:sz w:val="24"/>
                <w:szCs w:val="24"/>
              </w:rPr>
              <w:t xml:space="preserve">«  </w:t>
            </w:r>
            <w:r w:rsidRPr="00E57B7F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F2E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F2E7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F2E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2E7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FF2E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2E73">
              <w:rPr>
                <w:rFonts w:asciiTheme="majorBidi" w:hAnsiTheme="majorBidi" w:cstheme="majorBidi"/>
                <w:sz w:val="24"/>
                <w:szCs w:val="24"/>
              </w:rPr>
              <w:t>Минатуллаев Н.И.</w:t>
            </w:r>
          </w:p>
          <w:p w:rsidR="007B5622" w:rsidRPr="00E57B7F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7B5622" w:rsidRPr="00E57B7F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7B5622" w:rsidRPr="00E57B7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57B7F">
              <w:rPr>
                <w:rFonts w:asciiTheme="majorBidi" w:hAnsiTheme="majorBidi" w:cstheme="majorBidi"/>
                <w:sz w:val="24"/>
                <w:szCs w:val="24"/>
              </w:rPr>
              <w:t xml:space="preserve"> “25.08.2023”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E57B7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Бабаюртовский муниципальный район, Республика Дагестан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E57B7F" w:rsidRPr="00E57B7F" w:rsidRDefault="00E57B7F" w:rsidP="00E57B7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"Хамаматюртовская средняя общеобразовательная школа № 1 им. Бекишева Р.Я."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57B7F" w:rsidRPr="00E57B7F" w:rsidRDefault="00E57B7F" w:rsidP="00E57B7F">
      <w:pPr>
        <w:pStyle w:val="aa"/>
        <w:widowControl w:val="0"/>
        <w:autoSpaceDE w:val="0"/>
        <w:autoSpaceDN w:val="0"/>
        <w:spacing w:before="1" w:after="0" w:line="240" w:lineRule="auto"/>
        <w:ind w:left="426"/>
        <w:contextualSpacing w:val="0"/>
        <w:jc w:val="both"/>
        <w:rPr>
          <w:sz w:val="28"/>
          <w:szCs w:val="28"/>
        </w:rPr>
      </w:pPr>
      <w:r w:rsidRPr="00E57B7F">
        <w:rPr>
          <w:sz w:val="28"/>
          <w:szCs w:val="28"/>
        </w:rPr>
        <w:t>УчебныйпланОООразработаннаосновеперечисленныхнижедокументов:</w:t>
      </w:r>
    </w:p>
    <w:p w:rsidR="00E57B7F" w:rsidRPr="00E57B7F" w:rsidRDefault="00E57B7F" w:rsidP="00E57B7F">
      <w:pPr>
        <w:pStyle w:val="aa"/>
        <w:widowControl w:val="0"/>
        <w:numPr>
          <w:ilvl w:val="1"/>
          <w:numId w:val="6"/>
        </w:numPr>
        <w:tabs>
          <w:tab w:val="left" w:pos="1970"/>
        </w:tabs>
        <w:autoSpaceDE w:val="0"/>
        <w:autoSpaceDN w:val="0"/>
        <w:spacing w:before="2" w:after="0" w:line="240" w:lineRule="auto"/>
        <w:ind w:right="327" w:firstLine="0"/>
        <w:contextualSpacing w:val="0"/>
        <w:jc w:val="both"/>
        <w:rPr>
          <w:sz w:val="28"/>
          <w:szCs w:val="28"/>
        </w:rPr>
      </w:pPr>
      <w:r w:rsidRPr="00E57B7F">
        <w:rPr>
          <w:sz w:val="28"/>
          <w:szCs w:val="28"/>
        </w:rPr>
        <w:t>Федеральныйзаконот29декабря2012г.№273-ФЗ«ОбобразованиивРоссийскойФедерации»;</w:t>
      </w:r>
    </w:p>
    <w:p w:rsidR="00E57B7F" w:rsidRPr="00E57B7F" w:rsidRDefault="00E57B7F" w:rsidP="00E57B7F">
      <w:pPr>
        <w:pStyle w:val="aa"/>
        <w:widowControl w:val="0"/>
        <w:numPr>
          <w:ilvl w:val="1"/>
          <w:numId w:val="6"/>
        </w:numPr>
        <w:tabs>
          <w:tab w:val="left" w:pos="1970"/>
        </w:tabs>
        <w:autoSpaceDE w:val="0"/>
        <w:autoSpaceDN w:val="0"/>
        <w:spacing w:before="1" w:after="0" w:line="240" w:lineRule="auto"/>
        <w:ind w:right="326" w:firstLine="0"/>
        <w:contextualSpacing w:val="0"/>
        <w:jc w:val="both"/>
        <w:rPr>
          <w:sz w:val="28"/>
          <w:szCs w:val="28"/>
        </w:rPr>
      </w:pPr>
      <w:r w:rsidRPr="00E57B7F">
        <w:rPr>
          <w:sz w:val="28"/>
          <w:szCs w:val="28"/>
        </w:rPr>
        <w:t>Федеральныйгосударственныйобразовательныйстандартосновногообщегообразования,утверждѐнныйприказомМинистерствапросвещенияРоссийскойФедерацииот31мая2021г.№287(зарегистрированМинистерствомюстицииРоссийскойФедерации5июля2021г.,регистрационный№64101),сизменениями,внесенными приказами Министерства просвещения Российской Федерации от 18 июля2022г.№568(зарегистрированМинюстомРоссии17августа2022г.,регистрационный</w:t>
      </w:r>
    </w:p>
    <w:p w:rsidR="00B13196" w:rsidRDefault="00E57B7F" w:rsidP="00E57B7F">
      <w:pPr>
        <w:pStyle w:val="ac"/>
        <w:ind w:right="328"/>
        <w:rPr>
          <w:spacing w:val="1"/>
          <w:sz w:val="28"/>
          <w:szCs w:val="28"/>
        </w:rPr>
      </w:pPr>
      <w:r w:rsidRPr="00E57B7F">
        <w:rPr>
          <w:sz w:val="28"/>
          <w:szCs w:val="28"/>
        </w:rPr>
        <w:t>№69675)иот8ноября2022г.№955(зарегистрированМинистерствомюстицииРоссийской Федерации 6 февраля 2023 г., регистрационный № 72264) (далее – ФГОСООО,утверждѐнныйприказом№287);</w:t>
      </w:r>
    </w:p>
    <w:p w:rsidR="00E57B7F" w:rsidRPr="00E57B7F" w:rsidRDefault="00E57B7F" w:rsidP="00E57B7F">
      <w:pPr>
        <w:pStyle w:val="ac"/>
        <w:ind w:right="328"/>
        <w:rPr>
          <w:sz w:val="28"/>
          <w:szCs w:val="28"/>
        </w:rPr>
      </w:pPr>
      <w:r w:rsidRPr="00E57B7F">
        <w:rPr>
          <w:sz w:val="28"/>
          <w:szCs w:val="28"/>
        </w:rPr>
        <w:t>пункт14федеральногогосударственногообразовательногостандартаосновногообщегообразования,утверждѐнногоприказомМинистерства образования и науки Российской Федерации от 17 декабря 2010 г. № 1897(зарегистрирован Министерством юстиции Российской Федерации 1 февраля 2011 г.,регистрационный№19644),сизменениями,внесеннымиприказамиМинистерстваобразованияинаукиРоссийскойФедерацииот29декабря2014г.№1644(зарегистрирован Министерством юстиции Российской Федерации 6 февраля 2015 г.,регистрационный№35915),от31декабря2015г.№1577(зарегистрированМинистерством юстиции Российской Федерации 2 февраля 2016 г., регистрационный №40937) и приказами Министерства просвещения Российской Федерации от 11 декабря2020г.№712(зарегистрированМинистерствомюстицииРоссийскойФедерации25декабря2020г.,регистрационный№61828)иот8ноября2022г.№955(зарегистрирован Министерством юстиции Российской Федерации 6 февраля 2023 г.,регистрационный№72264)(далее–ФГОСООО, утвержденныйприказом№1897);</w:t>
      </w:r>
    </w:p>
    <w:p w:rsidR="00E57B7F" w:rsidRPr="00E57B7F" w:rsidRDefault="00E57B7F" w:rsidP="00E57B7F">
      <w:pPr>
        <w:pStyle w:val="aa"/>
        <w:widowControl w:val="0"/>
        <w:numPr>
          <w:ilvl w:val="1"/>
          <w:numId w:val="6"/>
        </w:numPr>
        <w:tabs>
          <w:tab w:val="left" w:pos="1970"/>
        </w:tabs>
        <w:autoSpaceDE w:val="0"/>
        <w:autoSpaceDN w:val="0"/>
        <w:spacing w:after="0" w:line="240" w:lineRule="auto"/>
        <w:ind w:right="325" w:firstLine="0"/>
        <w:contextualSpacing w:val="0"/>
        <w:jc w:val="both"/>
        <w:rPr>
          <w:sz w:val="28"/>
          <w:szCs w:val="28"/>
        </w:rPr>
      </w:pPr>
      <w:r w:rsidRPr="00E57B7F">
        <w:rPr>
          <w:sz w:val="28"/>
          <w:szCs w:val="28"/>
        </w:rPr>
        <w:t xml:space="preserve">Федеральнаяобразовательнаяпрограммаосновногообщегообразования,утвержденной приказом Министерства просвещения Российской </w:t>
      </w:r>
      <w:r w:rsidRPr="00E57B7F">
        <w:rPr>
          <w:sz w:val="28"/>
          <w:szCs w:val="28"/>
        </w:rPr>
        <w:lastRenderedPageBreak/>
        <w:t>Федерации 18.05.2023года№370 (зарегистрирован12.07.2023года№74223);</w:t>
      </w:r>
    </w:p>
    <w:p w:rsidR="00E57B7F" w:rsidRPr="00E57B7F" w:rsidRDefault="00E57B7F" w:rsidP="00E57B7F">
      <w:pPr>
        <w:pStyle w:val="aa"/>
        <w:widowControl w:val="0"/>
        <w:numPr>
          <w:ilvl w:val="1"/>
          <w:numId w:val="6"/>
        </w:numPr>
        <w:tabs>
          <w:tab w:val="left" w:pos="1970"/>
        </w:tabs>
        <w:autoSpaceDE w:val="0"/>
        <w:autoSpaceDN w:val="0"/>
        <w:spacing w:after="0" w:line="240" w:lineRule="auto"/>
        <w:ind w:right="329" w:firstLine="0"/>
        <w:contextualSpacing w:val="0"/>
        <w:jc w:val="both"/>
        <w:rPr>
          <w:sz w:val="28"/>
          <w:szCs w:val="28"/>
        </w:rPr>
      </w:pPr>
      <w:r w:rsidRPr="00E57B7F">
        <w:rPr>
          <w:sz w:val="28"/>
          <w:szCs w:val="28"/>
        </w:rPr>
        <w:t>СанПиН1.2.3685-21«Гигиеническиенормативыитребованиякобеспечениюбезопасностии(или)безвредностидлячеловекафакторовсредыобитания»,утвержденнымипостановлениемГлавногогосударственногосанитарноговрачаРоссийскойФедерацииот28января2021 г.№ 2(зарегистрированоМинистерствомюстиции Российской Федерации 29 января 2021 г., регистрационный № 62296) (далее -Гигиеническиенормативы);</w:t>
      </w:r>
    </w:p>
    <w:p w:rsidR="00E57B7F" w:rsidRPr="00E57B7F" w:rsidRDefault="00E57B7F" w:rsidP="00E57B7F">
      <w:pPr>
        <w:pStyle w:val="aa"/>
        <w:widowControl w:val="0"/>
        <w:numPr>
          <w:ilvl w:val="1"/>
          <w:numId w:val="6"/>
        </w:numPr>
        <w:tabs>
          <w:tab w:val="left" w:pos="1970"/>
        </w:tabs>
        <w:autoSpaceDE w:val="0"/>
        <w:autoSpaceDN w:val="0"/>
        <w:spacing w:before="1" w:after="0" w:line="237" w:lineRule="auto"/>
        <w:ind w:right="329" w:firstLine="0"/>
        <w:contextualSpacing w:val="0"/>
        <w:jc w:val="both"/>
        <w:rPr>
          <w:sz w:val="28"/>
          <w:szCs w:val="28"/>
        </w:rPr>
      </w:pPr>
      <w:r w:rsidRPr="00E57B7F">
        <w:rPr>
          <w:sz w:val="28"/>
          <w:szCs w:val="28"/>
        </w:rPr>
        <w:t>СП2.4.3648-20«Санитарно-эпидемиологическиетребованиякорганизациямвоспитания и обучения, отдыха и оздоровления детей и молодежи»,утвержденнымипостановлениемГлавногогосударственногосанитарноговрачаРоссийскойФедерации</w:t>
      </w:r>
    </w:p>
    <w:p w:rsidR="00E57B7F" w:rsidRPr="00E57B7F" w:rsidRDefault="00E57B7F" w:rsidP="00E57B7F">
      <w:pPr>
        <w:pStyle w:val="ac"/>
        <w:spacing w:before="66"/>
        <w:ind w:right="327"/>
        <w:rPr>
          <w:sz w:val="28"/>
          <w:szCs w:val="28"/>
        </w:rPr>
      </w:pPr>
      <w:r w:rsidRPr="00E57B7F">
        <w:rPr>
          <w:sz w:val="28"/>
          <w:szCs w:val="28"/>
        </w:rPr>
        <w:t>от28сентября2020 г.№ 28(зарегистрированоМинистерствомюстицииРоссийскойФедерации18декабря2020регистрационный№ 61573)(далее-Санитарно-эпидемиологическиетребования);</w:t>
      </w:r>
    </w:p>
    <w:p w:rsidR="001A1DFF" w:rsidRDefault="00E57B7F" w:rsidP="00B13196">
      <w:pPr>
        <w:pStyle w:val="aa"/>
        <w:widowControl w:val="0"/>
        <w:numPr>
          <w:ilvl w:val="1"/>
          <w:numId w:val="6"/>
        </w:numPr>
        <w:tabs>
          <w:tab w:val="left" w:pos="1970"/>
        </w:tabs>
        <w:autoSpaceDE w:val="0"/>
        <w:autoSpaceDN w:val="0"/>
        <w:spacing w:before="2" w:after="0" w:line="240" w:lineRule="auto"/>
        <w:ind w:right="330" w:firstLine="0"/>
        <w:contextualSpacing w:val="0"/>
        <w:jc w:val="both"/>
        <w:rPr>
          <w:sz w:val="28"/>
          <w:szCs w:val="28"/>
        </w:rPr>
      </w:pPr>
      <w:r w:rsidRPr="00E57B7F">
        <w:rPr>
          <w:sz w:val="28"/>
          <w:szCs w:val="28"/>
        </w:rPr>
        <w:t xml:space="preserve">Основнаяобразовательнаяпрограммаосновногообщегообразованиямуниципального общеобразовательного учреждения </w:t>
      </w:r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«Х</w:t>
      </w:r>
      <w:proofErr w:type="gramEnd"/>
      <w:r>
        <w:rPr>
          <w:sz w:val="28"/>
          <w:szCs w:val="28"/>
        </w:rPr>
        <w:t>амаматюртовская СОШ №1 имени Р.Я Бекишева</w:t>
      </w:r>
      <w:r w:rsidRPr="00E57B7F">
        <w:rPr>
          <w:sz w:val="28"/>
          <w:szCs w:val="28"/>
        </w:rPr>
        <w:t>» (утверждена</w:t>
      </w:r>
      <w:r>
        <w:rPr>
          <w:sz w:val="28"/>
          <w:szCs w:val="28"/>
        </w:rPr>
        <w:t>25</w:t>
      </w:r>
      <w:r w:rsidRPr="00E57B7F">
        <w:rPr>
          <w:sz w:val="28"/>
          <w:szCs w:val="28"/>
        </w:rPr>
        <w:t>августа2023 г.приказ №</w:t>
      </w:r>
      <w:r>
        <w:rPr>
          <w:sz w:val="28"/>
          <w:szCs w:val="28"/>
        </w:rPr>
        <w:t>01-40</w:t>
      </w:r>
      <w:r w:rsidR="000D4D1B">
        <w:rPr>
          <w:sz w:val="28"/>
          <w:szCs w:val="28"/>
        </w:rPr>
        <w:t>).</w:t>
      </w:r>
    </w:p>
    <w:p w:rsidR="001A1DFF" w:rsidRDefault="001A1DFF" w:rsidP="001A1DFF"/>
    <w:p w:rsidR="000D4D1B" w:rsidRPr="001A1DFF" w:rsidRDefault="001A1DFF" w:rsidP="001A1DF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1 им. Бекишева Р.Я."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A1DFF" w:rsidRPr="001A1DFF" w:rsidRDefault="001A1DFF" w:rsidP="001A1DF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1 им. Бекишева Р.Я."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1A1DFF" w:rsidRPr="006E1004" w:rsidRDefault="001A1DFF" w:rsidP="001A1DF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1A1DFF" w:rsidRPr="001A1DFF" w:rsidRDefault="001A1DFF" w:rsidP="001A1DF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A1DFF" w:rsidRPr="006E1004" w:rsidRDefault="001A1DFF" w:rsidP="001A1D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1A1DFF" w:rsidRPr="006E1004" w:rsidRDefault="001A1DFF" w:rsidP="001A1D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A1DFF" w:rsidRPr="001A1DFF" w:rsidRDefault="001A1DFF" w:rsidP="001A1DFF">
      <w:pPr>
        <w:sectPr w:rsidR="001A1DFF" w:rsidRPr="001A1DFF">
          <w:pgSz w:w="11910" w:h="16840"/>
          <w:pgMar w:top="1040" w:right="520" w:bottom="280" w:left="580" w:header="720" w:footer="720" w:gutter="0"/>
          <w:cols w:space="720"/>
        </w:sectPr>
      </w:pP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1 им. Бекишева Р.Я."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AE708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Английский, Родной язык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1 им. Бекишева Р.Я."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0D4D1B" w:rsidRPr="000D4D1B" w:rsidRDefault="000D4D1B" w:rsidP="000D4D1B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333"/>
        <w:jc w:val="both"/>
        <w:rPr>
          <w:sz w:val="28"/>
          <w:szCs w:val="28"/>
        </w:rPr>
      </w:pPr>
      <w:r w:rsidRPr="000D4D1B">
        <w:rPr>
          <w:sz w:val="28"/>
          <w:szCs w:val="28"/>
        </w:rPr>
        <w:t>Организациявнеурочнойдеятельности</w:t>
      </w:r>
      <w:r>
        <w:rPr>
          <w:sz w:val="28"/>
          <w:szCs w:val="28"/>
        </w:rPr>
        <w:t>МКОУ «Хамаматюртовская СОШ №1 имени Р.Я Бекишева»</w:t>
      </w:r>
      <w:r w:rsidRPr="000D4D1B">
        <w:rPr>
          <w:sz w:val="28"/>
          <w:szCs w:val="28"/>
        </w:rPr>
        <w:t xml:space="preserve"> на 2023-2024 учебный год представлена в учебном</w:t>
      </w:r>
      <w:r w:rsidR="00EF3F61">
        <w:rPr>
          <w:sz w:val="28"/>
          <w:szCs w:val="28"/>
        </w:rPr>
        <w:t xml:space="preserve"> </w:t>
      </w:r>
      <w:r w:rsidRPr="000D4D1B">
        <w:rPr>
          <w:sz w:val="28"/>
          <w:szCs w:val="28"/>
        </w:rPr>
        <w:t>плане</w:t>
      </w:r>
      <w:r w:rsidR="00EF3F61">
        <w:rPr>
          <w:sz w:val="28"/>
          <w:szCs w:val="28"/>
        </w:rPr>
        <w:t xml:space="preserve"> </w:t>
      </w:r>
      <w:r w:rsidRPr="000D4D1B">
        <w:rPr>
          <w:sz w:val="28"/>
          <w:szCs w:val="28"/>
        </w:rPr>
        <w:t>внеурочной деятельности.</w:t>
      </w:r>
    </w:p>
    <w:p w:rsidR="000D4D1B" w:rsidRDefault="000D4D1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1D1C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Ind w:w="-318" w:type="dxa"/>
        <w:tblLook w:val="04A0"/>
      </w:tblPr>
      <w:tblGrid>
        <w:gridCol w:w="1741"/>
        <w:gridCol w:w="216"/>
        <w:gridCol w:w="1566"/>
        <w:gridCol w:w="581"/>
        <w:gridCol w:w="490"/>
        <w:gridCol w:w="49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0105E" w:rsidTr="001D1C01">
        <w:tc>
          <w:tcPr>
            <w:tcW w:w="3324" w:type="dxa"/>
            <w:gridSpan w:val="2"/>
            <w:vMerge w:val="restart"/>
            <w:shd w:val="clear" w:color="auto" w:fill="D9D9D9"/>
          </w:tcPr>
          <w:p w:rsidR="00C0105E" w:rsidRDefault="00B23E5D">
            <w:r>
              <w:rPr>
                <w:b/>
              </w:rPr>
              <w:t>Предметная область</w:t>
            </w:r>
          </w:p>
        </w:tc>
        <w:tc>
          <w:tcPr>
            <w:tcW w:w="3005" w:type="dxa"/>
            <w:vMerge w:val="restart"/>
            <w:shd w:val="clear" w:color="auto" w:fill="D9D9D9"/>
          </w:tcPr>
          <w:p w:rsidR="00C0105E" w:rsidRDefault="00B23E5D">
            <w:r>
              <w:rPr>
                <w:b/>
              </w:rPr>
              <w:t>Учебный предмет</w:t>
            </w:r>
          </w:p>
        </w:tc>
        <w:tc>
          <w:tcPr>
            <w:tcW w:w="8757" w:type="dxa"/>
            <w:gridSpan w:val="12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0105E" w:rsidTr="001D1C01">
        <w:tc>
          <w:tcPr>
            <w:tcW w:w="3324" w:type="dxa"/>
            <w:gridSpan w:val="2"/>
            <w:vMerge/>
          </w:tcPr>
          <w:p w:rsidR="00C0105E" w:rsidRDefault="00C0105E"/>
        </w:tc>
        <w:tc>
          <w:tcPr>
            <w:tcW w:w="3005" w:type="dxa"/>
            <w:vMerge/>
          </w:tcPr>
          <w:p w:rsidR="00C0105E" w:rsidRDefault="00C0105E"/>
        </w:tc>
        <w:tc>
          <w:tcPr>
            <w:tcW w:w="666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66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66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751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51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51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51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51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51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51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751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51" w:type="dxa"/>
            <w:shd w:val="clear" w:color="auto" w:fill="D9D9D9"/>
          </w:tcPr>
          <w:p w:rsidR="00C0105E" w:rsidRDefault="00B23E5D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C0105E" w:rsidTr="001D1C01">
        <w:tc>
          <w:tcPr>
            <w:tcW w:w="15086" w:type="dxa"/>
            <w:gridSpan w:val="15"/>
            <w:shd w:val="clear" w:color="auto" w:fill="FFFFB3"/>
          </w:tcPr>
          <w:p w:rsidR="00C0105E" w:rsidRDefault="00B23E5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0105E" w:rsidTr="001D1C01">
        <w:tc>
          <w:tcPr>
            <w:tcW w:w="3120" w:type="dxa"/>
            <w:vMerge w:val="restart"/>
          </w:tcPr>
          <w:p w:rsidR="00C0105E" w:rsidRDefault="00B23E5D">
            <w:r>
              <w:t>Русский язык и литература</w:t>
            </w:r>
          </w:p>
        </w:tc>
        <w:tc>
          <w:tcPr>
            <w:tcW w:w="3209" w:type="dxa"/>
            <w:gridSpan w:val="2"/>
          </w:tcPr>
          <w:p w:rsidR="00C0105E" w:rsidRDefault="00B23E5D">
            <w:r>
              <w:t>Русский язык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5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5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5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5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5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4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4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Литература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</w:tr>
      <w:tr w:rsidR="00C0105E" w:rsidTr="001D1C01">
        <w:tc>
          <w:tcPr>
            <w:tcW w:w="3120" w:type="dxa"/>
            <w:vMerge w:val="restart"/>
          </w:tcPr>
          <w:p w:rsidR="00C0105E" w:rsidRDefault="00B23E5D">
            <w:r>
              <w:t>Родной язык и родная литература</w:t>
            </w:r>
          </w:p>
        </w:tc>
        <w:tc>
          <w:tcPr>
            <w:tcW w:w="3209" w:type="dxa"/>
            <w:gridSpan w:val="2"/>
          </w:tcPr>
          <w:p w:rsidR="00C0105E" w:rsidRDefault="00B23E5D">
            <w:r>
              <w:t xml:space="preserve">Родной язык и (или) государственный язык республики Российской </w:t>
            </w:r>
            <w:proofErr w:type="spellStart"/>
            <w:r>
              <w:t>Феде</w:t>
            </w:r>
            <w:r w:rsidR="001D1C01">
              <w:t>д</w:t>
            </w:r>
            <w:proofErr w:type="spellEnd"/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  <w:r w:rsidR="00FF2E73">
              <w:t>/1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  <w:r w:rsidR="00FF2E73">
              <w:t>/1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  <w:r w:rsidR="00FF2E73">
              <w:t>/1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0.5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0.5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Родная литература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0.5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0.5</w:t>
            </w:r>
          </w:p>
        </w:tc>
      </w:tr>
      <w:tr w:rsidR="00C0105E" w:rsidTr="001D1C01">
        <w:tc>
          <w:tcPr>
            <w:tcW w:w="3120" w:type="dxa"/>
          </w:tcPr>
          <w:p w:rsidR="00C0105E" w:rsidRDefault="00B23E5D">
            <w:r>
              <w:t>Иностранные языки</w:t>
            </w:r>
          </w:p>
        </w:tc>
        <w:tc>
          <w:tcPr>
            <w:tcW w:w="3209" w:type="dxa"/>
            <w:gridSpan w:val="2"/>
          </w:tcPr>
          <w:p w:rsidR="00C0105E" w:rsidRDefault="00B23E5D">
            <w:r>
              <w:t>Иностранный язык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3</w:t>
            </w:r>
            <w:r w:rsidR="00FF2E73">
              <w:t>/3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  <w:r w:rsidR="00FF2E73">
              <w:t>/3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  <w:r w:rsidR="00FF2E73">
              <w:t>/3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</w:tr>
      <w:tr w:rsidR="00C0105E" w:rsidTr="001D1C01">
        <w:tc>
          <w:tcPr>
            <w:tcW w:w="3120" w:type="dxa"/>
            <w:vMerge w:val="restart"/>
          </w:tcPr>
          <w:p w:rsidR="00C0105E" w:rsidRDefault="00B23E5D">
            <w:r>
              <w:t>Математика и информатика</w:t>
            </w:r>
          </w:p>
        </w:tc>
        <w:tc>
          <w:tcPr>
            <w:tcW w:w="3209" w:type="dxa"/>
            <w:gridSpan w:val="2"/>
          </w:tcPr>
          <w:p w:rsidR="00C0105E" w:rsidRDefault="00B23E5D">
            <w:r>
              <w:t>Математика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5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5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5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5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5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Алгебра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Геометрия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Вероятность и статистика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Информатика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</w:tr>
      <w:tr w:rsidR="00C0105E" w:rsidTr="001D1C01">
        <w:tc>
          <w:tcPr>
            <w:tcW w:w="3120" w:type="dxa"/>
            <w:vMerge w:val="restart"/>
          </w:tcPr>
          <w:p w:rsidR="00C0105E" w:rsidRDefault="00B23E5D">
            <w:r>
              <w:t>Общественно-научные предметы</w:t>
            </w:r>
          </w:p>
        </w:tc>
        <w:tc>
          <w:tcPr>
            <w:tcW w:w="3209" w:type="dxa"/>
            <w:gridSpan w:val="2"/>
          </w:tcPr>
          <w:p w:rsidR="00C0105E" w:rsidRDefault="00B23E5D">
            <w:r>
              <w:t>История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Обществознание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География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</w:tr>
      <w:tr w:rsidR="00C0105E" w:rsidTr="001D1C01">
        <w:tc>
          <w:tcPr>
            <w:tcW w:w="3120" w:type="dxa"/>
            <w:vMerge w:val="restart"/>
          </w:tcPr>
          <w:p w:rsidR="00C0105E" w:rsidRDefault="00B23E5D">
            <w:r>
              <w:t>Естественно-научные предметы</w:t>
            </w:r>
          </w:p>
        </w:tc>
        <w:tc>
          <w:tcPr>
            <w:tcW w:w="3209" w:type="dxa"/>
            <w:gridSpan w:val="2"/>
          </w:tcPr>
          <w:p w:rsidR="00C0105E" w:rsidRDefault="00B23E5D">
            <w:r>
              <w:t>Физика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3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Химия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Биология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</w:tr>
      <w:tr w:rsidR="00C0105E" w:rsidTr="001D1C01">
        <w:tc>
          <w:tcPr>
            <w:tcW w:w="3120" w:type="dxa"/>
            <w:vMerge w:val="restart"/>
          </w:tcPr>
          <w:p w:rsidR="00C0105E" w:rsidRDefault="00B23E5D">
            <w:r>
              <w:t>Искусство</w:t>
            </w:r>
          </w:p>
        </w:tc>
        <w:tc>
          <w:tcPr>
            <w:tcW w:w="3209" w:type="dxa"/>
            <w:gridSpan w:val="2"/>
          </w:tcPr>
          <w:p w:rsidR="00C0105E" w:rsidRDefault="00B23E5D">
            <w:r>
              <w:t>Изобразительное искусство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Музыка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</w:tr>
      <w:tr w:rsidR="00C0105E" w:rsidTr="001D1C01">
        <w:tc>
          <w:tcPr>
            <w:tcW w:w="3120" w:type="dxa"/>
          </w:tcPr>
          <w:p w:rsidR="00C0105E" w:rsidRDefault="00B23E5D">
            <w:r>
              <w:t>Технология</w:t>
            </w:r>
          </w:p>
        </w:tc>
        <w:tc>
          <w:tcPr>
            <w:tcW w:w="3209" w:type="dxa"/>
            <w:gridSpan w:val="2"/>
          </w:tcPr>
          <w:p w:rsidR="00C0105E" w:rsidRDefault="00B23E5D">
            <w:r>
              <w:t>Технология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521433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521433">
            <w:pPr>
              <w:jc w:val="center"/>
            </w:pPr>
            <w:r>
              <w:t>1</w:t>
            </w:r>
          </w:p>
        </w:tc>
      </w:tr>
      <w:tr w:rsidR="00C0105E" w:rsidTr="001D1C01">
        <w:tc>
          <w:tcPr>
            <w:tcW w:w="3120" w:type="dxa"/>
            <w:vMerge w:val="restart"/>
          </w:tcPr>
          <w:p w:rsidR="00C0105E" w:rsidRDefault="00B23E5D">
            <w:r>
              <w:t>Физическая культура и основы безопасности жизнедеятельности</w:t>
            </w:r>
          </w:p>
        </w:tc>
        <w:tc>
          <w:tcPr>
            <w:tcW w:w="3209" w:type="dxa"/>
            <w:gridSpan w:val="2"/>
          </w:tcPr>
          <w:p w:rsidR="00C0105E" w:rsidRDefault="00B23E5D">
            <w:r>
              <w:t>Физическая культура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2</w:t>
            </w:r>
          </w:p>
        </w:tc>
      </w:tr>
      <w:tr w:rsidR="00C0105E" w:rsidTr="001D1C01">
        <w:tc>
          <w:tcPr>
            <w:tcW w:w="3120" w:type="dxa"/>
            <w:vMerge/>
          </w:tcPr>
          <w:p w:rsidR="00C0105E" w:rsidRDefault="00C0105E"/>
        </w:tc>
        <w:tc>
          <w:tcPr>
            <w:tcW w:w="3209" w:type="dxa"/>
            <w:gridSpan w:val="2"/>
          </w:tcPr>
          <w:p w:rsidR="00C0105E" w:rsidRDefault="00B23E5D">
            <w:r>
              <w:t>Основы безопасности жизнедеятельности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</w:tr>
      <w:tr w:rsidR="00C0105E" w:rsidTr="001D1C01">
        <w:tc>
          <w:tcPr>
            <w:tcW w:w="3120" w:type="dxa"/>
          </w:tcPr>
          <w:p w:rsidR="00C0105E" w:rsidRDefault="00B23E5D">
            <w:r>
              <w:t>Основы духовно-нравственной культуры народов России</w:t>
            </w:r>
          </w:p>
        </w:tc>
        <w:tc>
          <w:tcPr>
            <w:tcW w:w="3209" w:type="dxa"/>
            <w:gridSpan w:val="2"/>
          </w:tcPr>
          <w:p w:rsidR="00C0105E" w:rsidRDefault="00B23E5D">
            <w:r>
              <w:t>Основы духовно-нравственной культуры народов России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1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  <w:tc>
          <w:tcPr>
            <w:tcW w:w="751" w:type="dxa"/>
          </w:tcPr>
          <w:p w:rsidR="00C0105E" w:rsidRDefault="00B23E5D">
            <w:pPr>
              <w:jc w:val="center"/>
            </w:pPr>
            <w:r>
              <w:t>0</w:t>
            </w:r>
          </w:p>
        </w:tc>
      </w:tr>
      <w:tr w:rsidR="00C0105E" w:rsidTr="001D1C01">
        <w:tc>
          <w:tcPr>
            <w:tcW w:w="6329" w:type="dxa"/>
            <w:gridSpan w:val="3"/>
            <w:shd w:val="clear" w:color="auto" w:fill="00FF00"/>
          </w:tcPr>
          <w:p w:rsidR="00C0105E" w:rsidRDefault="00B23E5D">
            <w:r>
              <w:t>Итого</w:t>
            </w:r>
          </w:p>
        </w:tc>
        <w:tc>
          <w:tcPr>
            <w:tcW w:w="666" w:type="dxa"/>
            <w:shd w:val="clear" w:color="auto" w:fill="00FF00"/>
          </w:tcPr>
          <w:p w:rsidR="00C0105E" w:rsidRDefault="00B23E5D">
            <w:pPr>
              <w:jc w:val="center"/>
            </w:pPr>
            <w:r>
              <w:t>29</w:t>
            </w:r>
          </w:p>
        </w:tc>
        <w:tc>
          <w:tcPr>
            <w:tcW w:w="666" w:type="dxa"/>
            <w:shd w:val="clear" w:color="auto" w:fill="00FF00"/>
          </w:tcPr>
          <w:p w:rsidR="00C0105E" w:rsidRDefault="00B23E5D">
            <w:pPr>
              <w:jc w:val="center"/>
            </w:pPr>
            <w:r>
              <w:t>29</w:t>
            </w:r>
          </w:p>
        </w:tc>
        <w:tc>
          <w:tcPr>
            <w:tcW w:w="666" w:type="dxa"/>
            <w:shd w:val="clear" w:color="auto" w:fill="00FF00"/>
          </w:tcPr>
          <w:p w:rsidR="00C0105E" w:rsidRDefault="00B23E5D">
            <w:pPr>
              <w:jc w:val="center"/>
            </w:pPr>
            <w:r>
              <w:t>29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30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30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32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32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33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33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33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33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33</w:t>
            </w:r>
          </w:p>
        </w:tc>
      </w:tr>
      <w:tr w:rsidR="00C0105E" w:rsidTr="001D1C01">
        <w:tc>
          <w:tcPr>
            <w:tcW w:w="6329" w:type="dxa"/>
            <w:gridSpan w:val="3"/>
            <w:shd w:val="clear" w:color="auto" w:fill="00FF00"/>
          </w:tcPr>
          <w:p w:rsidR="00C0105E" w:rsidRDefault="00B23E5D">
            <w:r>
              <w:t>ИТОГО недельная нагрузка</w:t>
            </w:r>
          </w:p>
        </w:tc>
        <w:tc>
          <w:tcPr>
            <w:tcW w:w="666" w:type="dxa"/>
            <w:shd w:val="clear" w:color="auto" w:fill="00FF00"/>
          </w:tcPr>
          <w:p w:rsidR="00C0105E" w:rsidRDefault="00035FD7">
            <w:pPr>
              <w:jc w:val="center"/>
            </w:pPr>
            <w:r>
              <w:t>33</w:t>
            </w:r>
          </w:p>
        </w:tc>
        <w:tc>
          <w:tcPr>
            <w:tcW w:w="666" w:type="dxa"/>
            <w:shd w:val="clear" w:color="auto" w:fill="00FF00"/>
          </w:tcPr>
          <w:p w:rsidR="00C0105E" w:rsidRDefault="00B23E5D">
            <w:pPr>
              <w:jc w:val="center"/>
            </w:pPr>
            <w:r>
              <w:t>29</w:t>
            </w:r>
          </w:p>
        </w:tc>
        <w:tc>
          <w:tcPr>
            <w:tcW w:w="666" w:type="dxa"/>
            <w:shd w:val="clear" w:color="auto" w:fill="00FF00"/>
          </w:tcPr>
          <w:p w:rsidR="00C0105E" w:rsidRDefault="00B23E5D">
            <w:pPr>
              <w:jc w:val="center"/>
            </w:pPr>
            <w:r>
              <w:t>29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30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</w:t>
            </w:r>
            <w:r w:rsidR="00035FD7">
              <w:t>4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32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32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</w:t>
            </w:r>
            <w:r w:rsidR="00035FD7">
              <w:t>7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33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33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33</w:t>
            </w:r>
          </w:p>
        </w:tc>
        <w:tc>
          <w:tcPr>
            <w:tcW w:w="751" w:type="dxa"/>
            <w:shd w:val="clear" w:color="auto" w:fill="00FF00"/>
          </w:tcPr>
          <w:p w:rsidR="00C0105E" w:rsidRDefault="00B23E5D">
            <w:pPr>
              <w:jc w:val="center"/>
            </w:pPr>
            <w:r>
              <w:t>33</w:t>
            </w:r>
          </w:p>
        </w:tc>
      </w:tr>
      <w:tr w:rsidR="00C0105E" w:rsidTr="001D1C01">
        <w:tc>
          <w:tcPr>
            <w:tcW w:w="6329" w:type="dxa"/>
            <w:gridSpan w:val="3"/>
            <w:shd w:val="clear" w:color="auto" w:fill="FCE3FC"/>
          </w:tcPr>
          <w:p w:rsidR="00C0105E" w:rsidRDefault="00B23E5D">
            <w:r>
              <w:t>Количество учебных недель</w:t>
            </w:r>
          </w:p>
        </w:tc>
        <w:tc>
          <w:tcPr>
            <w:tcW w:w="666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  <w:tc>
          <w:tcPr>
            <w:tcW w:w="666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  <w:tc>
          <w:tcPr>
            <w:tcW w:w="666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34</w:t>
            </w:r>
          </w:p>
        </w:tc>
      </w:tr>
      <w:tr w:rsidR="00C0105E" w:rsidTr="001D1C01">
        <w:tc>
          <w:tcPr>
            <w:tcW w:w="6329" w:type="dxa"/>
            <w:gridSpan w:val="3"/>
            <w:shd w:val="clear" w:color="auto" w:fill="FCE3FC"/>
          </w:tcPr>
          <w:p w:rsidR="00C0105E" w:rsidRDefault="00B23E5D">
            <w:r>
              <w:t>Всего часов в год</w:t>
            </w:r>
          </w:p>
        </w:tc>
        <w:tc>
          <w:tcPr>
            <w:tcW w:w="666" w:type="dxa"/>
            <w:shd w:val="clear" w:color="auto" w:fill="FCE3FC"/>
          </w:tcPr>
          <w:p w:rsidR="00C0105E" w:rsidRDefault="00035FD7">
            <w:pPr>
              <w:jc w:val="center"/>
            </w:pPr>
            <w:r>
              <w:t>1122</w:t>
            </w:r>
          </w:p>
        </w:tc>
        <w:tc>
          <w:tcPr>
            <w:tcW w:w="666" w:type="dxa"/>
            <w:shd w:val="clear" w:color="auto" w:fill="FCE3FC"/>
          </w:tcPr>
          <w:p w:rsidR="00C0105E" w:rsidRDefault="00B23E5D">
            <w:pPr>
              <w:jc w:val="center"/>
            </w:pPr>
            <w:r>
              <w:t>986</w:t>
            </w:r>
          </w:p>
        </w:tc>
        <w:tc>
          <w:tcPr>
            <w:tcW w:w="666" w:type="dxa"/>
            <w:shd w:val="clear" w:color="auto" w:fill="FCE3FC"/>
          </w:tcPr>
          <w:p w:rsidR="00C0105E" w:rsidRDefault="00B23E5D">
            <w:pPr>
              <w:jc w:val="center"/>
            </w:pPr>
            <w:r>
              <w:t>986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1020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1</w:t>
            </w:r>
            <w:r w:rsidR="00035FD7">
              <w:t>156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1088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1088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1</w:t>
            </w:r>
            <w:r w:rsidR="00035FD7">
              <w:t>258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1122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1122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1122</w:t>
            </w:r>
          </w:p>
        </w:tc>
        <w:tc>
          <w:tcPr>
            <w:tcW w:w="751" w:type="dxa"/>
            <w:shd w:val="clear" w:color="auto" w:fill="FCE3FC"/>
          </w:tcPr>
          <w:p w:rsidR="00C0105E" w:rsidRDefault="00B23E5D">
            <w:pPr>
              <w:jc w:val="center"/>
            </w:pPr>
            <w:r>
              <w:t>1122</w:t>
            </w:r>
          </w:p>
        </w:tc>
      </w:tr>
    </w:tbl>
    <w:p w:rsidR="00454F05" w:rsidRDefault="00454F05" w:rsidP="00E641F3">
      <w:pPr>
        <w:rPr>
          <w:b/>
          <w:sz w:val="32"/>
        </w:rPr>
      </w:pPr>
    </w:p>
    <w:p w:rsidR="00B13196" w:rsidRDefault="00B13196" w:rsidP="00E641F3">
      <w:pPr>
        <w:rPr>
          <w:b/>
          <w:sz w:val="32"/>
        </w:rPr>
      </w:pPr>
    </w:p>
    <w:p w:rsidR="00B13196" w:rsidRDefault="00B13196" w:rsidP="00E641F3">
      <w:pPr>
        <w:rPr>
          <w:b/>
          <w:sz w:val="32"/>
        </w:rPr>
      </w:pPr>
    </w:p>
    <w:sectPr w:rsidR="00B13196" w:rsidSect="00187F5D">
      <w:pgSz w:w="11910" w:h="16840"/>
      <w:pgMar w:top="709" w:right="6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AEC"/>
    <w:multiLevelType w:val="hybridMultilevel"/>
    <w:tmpl w:val="E70A2F62"/>
    <w:lvl w:ilvl="0" w:tplc="1D24782C">
      <w:numFmt w:val="bullet"/>
      <w:lvlText w:val="-"/>
      <w:lvlJc w:val="left"/>
      <w:pPr>
        <w:ind w:left="2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E0D574">
      <w:numFmt w:val="bullet"/>
      <w:lvlText w:val="•"/>
      <w:lvlJc w:val="left"/>
      <w:pPr>
        <w:ind w:left="1174" w:hanging="384"/>
      </w:pPr>
      <w:rPr>
        <w:rFonts w:hint="default"/>
        <w:lang w:val="ru-RU" w:eastAsia="en-US" w:bidi="ar-SA"/>
      </w:rPr>
    </w:lvl>
    <w:lvl w:ilvl="2" w:tplc="636CA96E">
      <w:numFmt w:val="bullet"/>
      <w:lvlText w:val="•"/>
      <w:lvlJc w:val="left"/>
      <w:pPr>
        <w:ind w:left="2129" w:hanging="384"/>
      </w:pPr>
      <w:rPr>
        <w:rFonts w:hint="default"/>
        <w:lang w:val="ru-RU" w:eastAsia="en-US" w:bidi="ar-SA"/>
      </w:rPr>
    </w:lvl>
    <w:lvl w:ilvl="3" w:tplc="6D749E60">
      <w:numFmt w:val="bullet"/>
      <w:lvlText w:val="•"/>
      <w:lvlJc w:val="left"/>
      <w:pPr>
        <w:ind w:left="3083" w:hanging="384"/>
      </w:pPr>
      <w:rPr>
        <w:rFonts w:hint="default"/>
        <w:lang w:val="ru-RU" w:eastAsia="en-US" w:bidi="ar-SA"/>
      </w:rPr>
    </w:lvl>
    <w:lvl w:ilvl="4" w:tplc="537C37D2">
      <w:numFmt w:val="bullet"/>
      <w:lvlText w:val="•"/>
      <w:lvlJc w:val="left"/>
      <w:pPr>
        <w:ind w:left="4038" w:hanging="384"/>
      </w:pPr>
      <w:rPr>
        <w:rFonts w:hint="default"/>
        <w:lang w:val="ru-RU" w:eastAsia="en-US" w:bidi="ar-SA"/>
      </w:rPr>
    </w:lvl>
    <w:lvl w:ilvl="5" w:tplc="DF68362E">
      <w:numFmt w:val="bullet"/>
      <w:lvlText w:val="•"/>
      <w:lvlJc w:val="left"/>
      <w:pPr>
        <w:ind w:left="4993" w:hanging="384"/>
      </w:pPr>
      <w:rPr>
        <w:rFonts w:hint="default"/>
        <w:lang w:val="ru-RU" w:eastAsia="en-US" w:bidi="ar-SA"/>
      </w:rPr>
    </w:lvl>
    <w:lvl w:ilvl="6" w:tplc="CC90413E">
      <w:numFmt w:val="bullet"/>
      <w:lvlText w:val="•"/>
      <w:lvlJc w:val="left"/>
      <w:pPr>
        <w:ind w:left="5947" w:hanging="384"/>
      </w:pPr>
      <w:rPr>
        <w:rFonts w:hint="default"/>
        <w:lang w:val="ru-RU" w:eastAsia="en-US" w:bidi="ar-SA"/>
      </w:rPr>
    </w:lvl>
    <w:lvl w:ilvl="7" w:tplc="7DC8C9DC">
      <w:numFmt w:val="bullet"/>
      <w:lvlText w:val="•"/>
      <w:lvlJc w:val="left"/>
      <w:pPr>
        <w:ind w:left="6902" w:hanging="384"/>
      </w:pPr>
      <w:rPr>
        <w:rFonts w:hint="default"/>
        <w:lang w:val="ru-RU" w:eastAsia="en-US" w:bidi="ar-SA"/>
      </w:rPr>
    </w:lvl>
    <w:lvl w:ilvl="8" w:tplc="B450F8B2">
      <w:numFmt w:val="bullet"/>
      <w:lvlText w:val="•"/>
      <w:lvlJc w:val="left"/>
      <w:pPr>
        <w:ind w:left="7857" w:hanging="384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4B97"/>
    <w:multiLevelType w:val="hybridMultilevel"/>
    <w:tmpl w:val="6BE6B154"/>
    <w:lvl w:ilvl="0" w:tplc="790642BC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65C24">
      <w:numFmt w:val="bullet"/>
      <w:lvlText w:val=""/>
      <w:lvlJc w:val="left"/>
      <w:pPr>
        <w:ind w:left="126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8CAF02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3" w:tplc="67FEE5DE">
      <w:numFmt w:val="bullet"/>
      <w:lvlText w:val="•"/>
      <w:lvlJc w:val="left"/>
      <w:pPr>
        <w:ind w:left="3396" w:hanging="708"/>
      </w:pPr>
      <w:rPr>
        <w:rFonts w:hint="default"/>
        <w:lang w:val="ru-RU" w:eastAsia="en-US" w:bidi="ar-SA"/>
      </w:rPr>
    </w:lvl>
    <w:lvl w:ilvl="4" w:tplc="F98C37BC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83968D34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A3FEDC1E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E81E5C56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E3F0FD9A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3">
    <w:nsid w:val="33F03DFA"/>
    <w:multiLevelType w:val="hybridMultilevel"/>
    <w:tmpl w:val="BF5A99D2"/>
    <w:lvl w:ilvl="0" w:tplc="78527DB6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D2EB70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BCA6B6C0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3" w:tplc="7E087CC8">
      <w:numFmt w:val="bullet"/>
      <w:lvlText w:val="•"/>
      <w:lvlJc w:val="left"/>
      <w:pPr>
        <w:ind w:left="3083" w:hanging="212"/>
      </w:pPr>
      <w:rPr>
        <w:rFonts w:hint="default"/>
        <w:lang w:val="ru-RU" w:eastAsia="en-US" w:bidi="ar-SA"/>
      </w:rPr>
    </w:lvl>
    <w:lvl w:ilvl="4" w:tplc="64FA313A">
      <w:numFmt w:val="bullet"/>
      <w:lvlText w:val="•"/>
      <w:lvlJc w:val="left"/>
      <w:pPr>
        <w:ind w:left="4038" w:hanging="212"/>
      </w:pPr>
      <w:rPr>
        <w:rFonts w:hint="default"/>
        <w:lang w:val="ru-RU" w:eastAsia="en-US" w:bidi="ar-SA"/>
      </w:rPr>
    </w:lvl>
    <w:lvl w:ilvl="5" w:tplc="0A48E334">
      <w:numFmt w:val="bullet"/>
      <w:lvlText w:val="•"/>
      <w:lvlJc w:val="left"/>
      <w:pPr>
        <w:ind w:left="4993" w:hanging="212"/>
      </w:pPr>
      <w:rPr>
        <w:rFonts w:hint="default"/>
        <w:lang w:val="ru-RU" w:eastAsia="en-US" w:bidi="ar-SA"/>
      </w:rPr>
    </w:lvl>
    <w:lvl w:ilvl="6" w:tplc="06684388">
      <w:numFmt w:val="bullet"/>
      <w:lvlText w:val="•"/>
      <w:lvlJc w:val="left"/>
      <w:pPr>
        <w:ind w:left="5947" w:hanging="212"/>
      </w:pPr>
      <w:rPr>
        <w:rFonts w:hint="default"/>
        <w:lang w:val="ru-RU" w:eastAsia="en-US" w:bidi="ar-SA"/>
      </w:rPr>
    </w:lvl>
    <w:lvl w:ilvl="7" w:tplc="47AE6C74">
      <w:numFmt w:val="bullet"/>
      <w:lvlText w:val="•"/>
      <w:lvlJc w:val="left"/>
      <w:pPr>
        <w:ind w:left="6902" w:hanging="212"/>
      </w:pPr>
      <w:rPr>
        <w:rFonts w:hint="default"/>
        <w:lang w:val="ru-RU" w:eastAsia="en-US" w:bidi="ar-SA"/>
      </w:rPr>
    </w:lvl>
    <w:lvl w:ilvl="8" w:tplc="3A9CCF9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575DC2"/>
    <w:multiLevelType w:val="hybridMultilevel"/>
    <w:tmpl w:val="364EB63C"/>
    <w:lvl w:ilvl="0" w:tplc="BDAA97B8">
      <w:start w:val="1"/>
      <w:numFmt w:val="decimal"/>
      <w:lvlText w:val="%1)"/>
      <w:lvlJc w:val="left"/>
      <w:pPr>
        <w:ind w:left="222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A1070">
      <w:numFmt w:val="bullet"/>
      <w:lvlText w:val="•"/>
      <w:lvlJc w:val="left"/>
      <w:pPr>
        <w:ind w:left="1174" w:hanging="446"/>
      </w:pPr>
      <w:rPr>
        <w:rFonts w:hint="default"/>
        <w:lang w:val="ru-RU" w:eastAsia="en-US" w:bidi="ar-SA"/>
      </w:rPr>
    </w:lvl>
    <w:lvl w:ilvl="2" w:tplc="F0FCA99E">
      <w:numFmt w:val="bullet"/>
      <w:lvlText w:val="•"/>
      <w:lvlJc w:val="left"/>
      <w:pPr>
        <w:ind w:left="2129" w:hanging="446"/>
      </w:pPr>
      <w:rPr>
        <w:rFonts w:hint="default"/>
        <w:lang w:val="ru-RU" w:eastAsia="en-US" w:bidi="ar-SA"/>
      </w:rPr>
    </w:lvl>
    <w:lvl w:ilvl="3" w:tplc="BF9A0D64">
      <w:numFmt w:val="bullet"/>
      <w:lvlText w:val="•"/>
      <w:lvlJc w:val="left"/>
      <w:pPr>
        <w:ind w:left="3083" w:hanging="446"/>
      </w:pPr>
      <w:rPr>
        <w:rFonts w:hint="default"/>
        <w:lang w:val="ru-RU" w:eastAsia="en-US" w:bidi="ar-SA"/>
      </w:rPr>
    </w:lvl>
    <w:lvl w:ilvl="4" w:tplc="1D103032">
      <w:numFmt w:val="bullet"/>
      <w:lvlText w:val="•"/>
      <w:lvlJc w:val="left"/>
      <w:pPr>
        <w:ind w:left="4038" w:hanging="446"/>
      </w:pPr>
      <w:rPr>
        <w:rFonts w:hint="default"/>
        <w:lang w:val="ru-RU" w:eastAsia="en-US" w:bidi="ar-SA"/>
      </w:rPr>
    </w:lvl>
    <w:lvl w:ilvl="5" w:tplc="664C0118">
      <w:numFmt w:val="bullet"/>
      <w:lvlText w:val="•"/>
      <w:lvlJc w:val="left"/>
      <w:pPr>
        <w:ind w:left="4993" w:hanging="446"/>
      </w:pPr>
      <w:rPr>
        <w:rFonts w:hint="default"/>
        <w:lang w:val="ru-RU" w:eastAsia="en-US" w:bidi="ar-SA"/>
      </w:rPr>
    </w:lvl>
    <w:lvl w:ilvl="6" w:tplc="77BE3082">
      <w:numFmt w:val="bullet"/>
      <w:lvlText w:val="•"/>
      <w:lvlJc w:val="left"/>
      <w:pPr>
        <w:ind w:left="5947" w:hanging="446"/>
      </w:pPr>
      <w:rPr>
        <w:rFonts w:hint="default"/>
        <w:lang w:val="ru-RU" w:eastAsia="en-US" w:bidi="ar-SA"/>
      </w:rPr>
    </w:lvl>
    <w:lvl w:ilvl="7" w:tplc="726ADFF2">
      <w:numFmt w:val="bullet"/>
      <w:lvlText w:val="•"/>
      <w:lvlJc w:val="left"/>
      <w:pPr>
        <w:ind w:left="6902" w:hanging="446"/>
      </w:pPr>
      <w:rPr>
        <w:rFonts w:hint="default"/>
        <w:lang w:val="ru-RU" w:eastAsia="en-US" w:bidi="ar-SA"/>
      </w:rPr>
    </w:lvl>
    <w:lvl w:ilvl="8" w:tplc="DF6CAFEA">
      <w:numFmt w:val="bullet"/>
      <w:lvlText w:val="•"/>
      <w:lvlJc w:val="left"/>
      <w:pPr>
        <w:ind w:left="7857" w:hanging="446"/>
      </w:pPr>
      <w:rPr>
        <w:rFonts w:hint="default"/>
        <w:lang w:val="ru-RU" w:eastAsia="en-US" w:bidi="ar-SA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DC1582"/>
    <w:multiLevelType w:val="hybridMultilevel"/>
    <w:tmpl w:val="6BE6B154"/>
    <w:lvl w:ilvl="0" w:tplc="790642BC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65C24">
      <w:numFmt w:val="bullet"/>
      <w:lvlText w:val=""/>
      <w:lvlJc w:val="left"/>
      <w:pPr>
        <w:ind w:left="126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8CAF02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3" w:tplc="67FEE5DE">
      <w:numFmt w:val="bullet"/>
      <w:lvlText w:val="•"/>
      <w:lvlJc w:val="left"/>
      <w:pPr>
        <w:ind w:left="3396" w:hanging="708"/>
      </w:pPr>
      <w:rPr>
        <w:rFonts w:hint="default"/>
        <w:lang w:val="ru-RU" w:eastAsia="en-US" w:bidi="ar-SA"/>
      </w:rPr>
    </w:lvl>
    <w:lvl w:ilvl="4" w:tplc="F98C37BC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83968D34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A3FEDC1E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 w:tplc="E81E5C56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E3F0FD9A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8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5FD7"/>
    <w:rsid w:val="000454DE"/>
    <w:rsid w:val="00052FF9"/>
    <w:rsid w:val="000A07A9"/>
    <w:rsid w:val="000C3476"/>
    <w:rsid w:val="000D4D1B"/>
    <w:rsid w:val="000E33F3"/>
    <w:rsid w:val="000F4598"/>
    <w:rsid w:val="0010613A"/>
    <w:rsid w:val="00112D88"/>
    <w:rsid w:val="001440F4"/>
    <w:rsid w:val="0015448F"/>
    <w:rsid w:val="00187F5D"/>
    <w:rsid w:val="001A1DFF"/>
    <w:rsid w:val="001A682B"/>
    <w:rsid w:val="001A68E1"/>
    <w:rsid w:val="001A75C4"/>
    <w:rsid w:val="001A779A"/>
    <w:rsid w:val="001B1213"/>
    <w:rsid w:val="001B4302"/>
    <w:rsid w:val="001D1C01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76FAB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13E3"/>
    <w:rsid w:val="00432399"/>
    <w:rsid w:val="0043527D"/>
    <w:rsid w:val="004457FE"/>
    <w:rsid w:val="00446614"/>
    <w:rsid w:val="00454F05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1433"/>
    <w:rsid w:val="0052512B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389B"/>
    <w:rsid w:val="006560B5"/>
    <w:rsid w:val="00665E27"/>
    <w:rsid w:val="00672D5E"/>
    <w:rsid w:val="006A6072"/>
    <w:rsid w:val="006B6902"/>
    <w:rsid w:val="006C21C9"/>
    <w:rsid w:val="006D6035"/>
    <w:rsid w:val="006E1004"/>
    <w:rsid w:val="006E3E34"/>
    <w:rsid w:val="007031A8"/>
    <w:rsid w:val="00752EAB"/>
    <w:rsid w:val="00771952"/>
    <w:rsid w:val="00787163"/>
    <w:rsid w:val="007B5622"/>
    <w:rsid w:val="007E3674"/>
    <w:rsid w:val="007E7965"/>
    <w:rsid w:val="008000F4"/>
    <w:rsid w:val="00804FE3"/>
    <w:rsid w:val="00806306"/>
    <w:rsid w:val="0081324A"/>
    <w:rsid w:val="008448FF"/>
    <w:rsid w:val="008632FA"/>
    <w:rsid w:val="00880B02"/>
    <w:rsid w:val="0088256D"/>
    <w:rsid w:val="008829BA"/>
    <w:rsid w:val="008B4198"/>
    <w:rsid w:val="008E0553"/>
    <w:rsid w:val="00943325"/>
    <w:rsid w:val="00963708"/>
    <w:rsid w:val="00981AD7"/>
    <w:rsid w:val="0099304C"/>
    <w:rsid w:val="00996DF6"/>
    <w:rsid w:val="009B229E"/>
    <w:rsid w:val="009B6A45"/>
    <w:rsid w:val="009E7A53"/>
    <w:rsid w:val="009F18D3"/>
    <w:rsid w:val="009F4C94"/>
    <w:rsid w:val="00A139CB"/>
    <w:rsid w:val="00A227C0"/>
    <w:rsid w:val="00A4018D"/>
    <w:rsid w:val="00A76A07"/>
    <w:rsid w:val="00A77598"/>
    <w:rsid w:val="00A96C90"/>
    <w:rsid w:val="00AA6584"/>
    <w:rsid w:val="00AB3E28"/>
    <w:rsid w:val="00AB5918"/>
    <w:rsid w:val="00AB6EA5"/>
    <w:rsid w:val="00AE7082"/>
    <w:rsid w:val="00AF55C5"/>
    <w:rsid w:val="00AF6D4E"/>
    <w:rsid w:val="00B078E7"/>
    <w:rsid w:val="00B13196"/>
    <w:rsid w:val="00B23E5D"/>
    <w:rsid w:val="00B409D3"/>
    <w:rsid w:val="00B47A20"/>
    <w:rsid w:val="00B47E19"/>
    <w:rsid w:val="00B54321"/>
    <w:rsid w:val="00B55BA0"/>
    <w:rsid w:val="00B645AA"/>
    <w:rsid w:val="00B64ADE"/>
    <w:rsid w:val="00B76EFA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105E"/>
    <w:rsid w:val="00C10C42"/>
    <w:rsid w:val="00C300D7"/>
    <w:rsid w:val="00C521EF"/>
    <w:rsid w:val="00C70729"/>
    <w:rsid w:val="00C72A73"/>
    <w:rsid w:val="00C91579"/>
    <w:rsid w:val="00CA5D63"/>
    <w:rsid w:val="00CB6C10"/>
    <w:rsid w:val="00CE5759"/>
    <w:rsid w:val="00CE5C32"/>
    <w:rsid w:val="00D0701D"/>
    <w:rsid w:val="00D07CCC"/>
    <w:rsid w:val="00D16267"/>
    <w:rsid w:val="00D213E7"/>
    <w:rsid w:val="00D339A5"/>
    <w:rsid w:val="00D52398"/>
    <w:rsid w:val="00D6464A"/>
    <w:rsid w:val="00D8488E"/>
    <w:rsid w:val="00D96741"/>
    <w:rsid w:val="00DB1508"/>
    <w:rsid w:val="00DD668F"/>
    <w:rsid w:val="00DE337C"/>
    <w:rsid w:val="00DF4AEE"/>
    <w:rsid w:val="00E00F1C"/>
    <w:rsid w:val="00E115A2"/>
    <w:rsid w:val="00E240FF"/>
    <w:rsid w:val="00E24C8D"/>
    <w:rsid w:val="00E24FA7"/>
    <w:rsid w:val="00E26AFC"/>
    <w:rsid w:val="00E41CD5"/>
    <w:rsid w:val="00E51F90"/>
    <w:rsid w:val="00E5346A"/>
    <w:rsid w:val="00E57B7F"/>
    <w:rsid w:val="00E641F3"/>
    <w:rsid w:val="00E648BD"/>
    <w:rsid w:val="00E7055D"/>
    <w:rsid w:val="00E831EA"/>
    <w:rsid w:val="00E8602F"/>
    <w:rsid w:val="00EA1496"/>
    <w:rsid w:val="00EE0C26"/>
    <w:rsid w:val="00EF3F6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6CA3"/>
    <w:rsid w:val="00FD7A4F"/>
    <w:rsid w:val="00FE1E59"/>
    <w:rsid w:val="00FF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57B7F"/>
    <w:pPr>
      <w:widowControl w:val="0"/>
      <w:autoSpaceDE w:val="0"/>
      <w:autoSpaceDN w:val="0"/>
      <w:spacing w:after="0" w:line="240" w:lineRule="auto"/>
      <w:ind w:left="12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E57B7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4F05"/>
    <w:pPr>
      <w:widowControl w:val="0"/>
      <w:autoSpaceDE w:val="0"/>
      <w:autoSpaceDN w:val="0"/>
      <w:spacing w:after="0" w:line="240" w:lineRule="auto"/>
      <w:ind w:left="1719" w:right="45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Title"/>
    <w:basedOn w:val="a"/>
    <w:link w:val="af"/>
    <w:uiPriority w:val="1"/>
    <w:qFormat/>
    <w:rsid w:val="00454F05"/>
    <w:pPr>
      <w:widowControl w:val="0"/>
      <w:autoSpaceDE w:val="0"/>
      <w:autoSpaceDN w:val="0"/>
      <w:spacing w:after="0" w:line="505" w:lineRule="exact"/>
      <w:ind w:left="745" w:right="431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">
    <w:name w:val="Название Знак"/>
    <w:basedOn w:val="a0"/>
    <w:link w:val="ae"/>
    <w:uiPriority w:val="1"/>
    <w:rsid w:val="00454F05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454F0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F075-3226-4E0C-BBDD-727E7180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39</cp:revision>
  <cp:lastPrinted>2023-10-03T05:19:00Z</cp:lastPrinted>
  <dcterms:created xsi:type="dcterms:W3CDTF">2022-08-06T07:34:00Z</dcterms:created>
  <dcterms:modified xsi:type="dcterms:W3CDTF">2023-10-12T05:50:00Z</dcterms:modified>
</cp:coreProperties>
</file>