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D4" w:rsidRDefault="00F57FD4" w:rsidP="00F57FD4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DCF280" wp14:editId="374FDAF6">
            <wp:simplePos x="0" y="0"/>
            <wp:positionH relativeFrom="column">
              <wp:posOffset>2392045</wp:posOffset>
            </wp:positionH>
            <wp:positionV relativeFrom="paragraph">
              <wp:posOffset>114935</wp:posOffset>
            </wp:positionV>
            <wp:extent cx="615315" cy="545465"/>
            <wp:effectExtent l="0" t="0" r="0" b="6985"/>
            <wp:wrapThrough wrapText="bothSides">
              <wp:wrapPolygon edited="0">
                <wp:start x="0" y="0"/>
                <wp:lineTo x="0" y="21122"/>
                <wp:lineTo x="20731" y="21122"/>
                <wp:lineTo x="20731" y="0"/>
                <wp:lineTo x="0" y="0"/>
              </wp:wrapPolygon>
            </wp:wrapThrough>
            <wp:docPr id="4" name="Рисунок 4" descr="C:\Users\Наби\Desktop\artworks-000116515662-aztkew-t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би\Desktop\artworks-000116515662-aztkew-t500x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FD4" w:rsidRDefault="00F57FD4" w:rsidP="00F57FD4">
      <w:pPr>
        <w:spacing w:after="0" w:line="240" w:lineRule="auto"/>
        <w:jc w:val="center"/>
      </w:pPr>
    </w:p>
    <w:p w:rsidR="00F57FD4" w:rsidRDefault="00F57FD4" w:rsidP="00F57F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F57FD4" w:rsidRDefault="00F57FD4" w:rsidP="00F57F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F57FD4" w:rsidRDefault="00F57FD4" w:rsidP="00F57F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F57FD4" w:rsidRPr="00524D5F" w:rsidRDefault="00F57FD4" w:rsidP="00F57F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524D5F">
        <w:rPr>
          <w:rFonts w:ascii="Times New Roman" w:hAnsi="Times New Roman" w:cs="Times New Roman"/>
          <w:sz w:val="18"/>
          <w:szCs w:val="20"/>
        </w:rPr>
        <w:t>РОССИЙСКАЯ ФЕДЕРАЦИЯ</w:t>
      </w:r>
    </w:p>
    <w:p w:rsidR="00F57FD4" w:rsidRPr="00524D5F" w:rsidRDefault="00F57FD4" w:rsidP="00F57F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524D5F">
        <w:rPr>
          <w:rFonts w:ascii="Times New Roman" w:hAnsi="Times New Roman" w:cs="Times New Roman"/>
          <w:sz w:val="18"/>
          <w:szCs w:val="20"/>
        </w:rPr>
        <w:t>МИНИСТЕСТВО ОБРАЗОВАНИЯ И НАУКИ РЕСПУБЛИКИ ДАГЕСТАН</w:t>
      </w:r>
    </w:p>
    <w:p w:rsidR="00F57FD4" w:rsidRPr="00524D5F" w:rsidRDefault="00F57FD4" w:rsidP="00F57FD4">
      <w:pPr>
        <w:spacing w:after="0" w:line="240" w:lineRule="auto"/>
        <w:jc w:val="center"/>
        <w:rPr>
          <w:rFonts w:ascii="Times New Roman" w:hAnsi="Times New Roman" w:cs="Times New Roman"/>
          <w:color w:val="0C0E31"/>
          <w:sz w:val="18"/>
          <w:szCs w:val="20"/>
          <w:shd w:val="clear" w:color="auto" w:fill="FFFFFF"/>
        </w:rPr>
      </w:pPr>
      <w:r w:rsidRPr="00524D5F">
        <w:rPr>
          <w:rFonts w:ascii="Times New Roman" w:hAnsi="Times New Roman" w:cs="Times New Roman"/>
          <w:color w:val="0C0E31"/>
          <w:sz w:val="18"/>
          <w:szCs w:val="20"/>
          <w:shd w:val="clear" w:color="auto" w:fill="FFFFFF"/>
        </w:rPr>
        <w:t xml:space="preserve">МУНИЦИПАЛЬНОЕ </w:t>
      </w:r>
      <w:r>
        <w:rPr>
          <w:rFonts w:ascii="Times New Roman" w:hAnsi="Times New Roman" w:cs="Times New Roman"/>
          <w:color w:val="0C0E31"/>
          <w:sz w:val="18"/>
          <w:szCs w:val="20"/>
          <w:shd w:val="clear" w:color="auto" w:fill="FFFFFF"/>
        </w:rPr>
        <w:t>КАЗЕННОЕ</w:t>
      </w:r>
      <w:r w:rsidRPr="00524D5F">
        <w:rPr>
          <w:rFonts w:ascii="Times New Roman" w:hAnsi="Times New Roman" w:cs="Times New Roman"/>
          <w:color w:val="0C0E31"/>
          <w:sz w:val="18"/>
          <w:szCs w:val="20"/>
          <w:shd w:val="clear" w:color="auto" w:fill="FFFFFF"/>
        </w:rPr>
        <w:t xml:space="preserve"> ОБЩЕОБРАЗОВАТЕЛЬНОЕ УЧРЕЖДЕНИЕ "ХАМАМАТЮРТОВСКАЯ СРЕДНЯЯ ОБЩЕОБРАЗОВАТЕЛЬНАЯ ШКОЛА №1 ИМЕНИ Р.Я БЕКИШЕВА"</w:t>
      </w:r>
    </w:p>
    <w:p w:rsidR="00F57FD4" w:rsidRPr="005E41C0" w:rsidRDefault="00F57FD4" w:rsidP="00F57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1C0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Бабаюртовский район, с. Хамаматюрт, ул. Абдуллаева Б.Д., дом 1.</w:t>
      </w:r>
    </w:p>
    <w:p w:rsidR="00F57FD4" w:rsidRPr="005E41C0" w:rsidRDefault="00F57FD4" w:rsidP="00F57FD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27"/>
        </w:rPr>
      </w:pPr>
      <w:r w:rsidRPr="005E41C0">
        <w:rPr>
          <w:color w:val="000000" w:themeColor="text1"/>
          <w:sz w:val="16"/>
          <w:szCs w:val="27"/>
        </w:rPr>
        <w:t>ИНН: 0505002874, ОГРН: 1040501098703, ТЕЛ: 89282502417, Е-</w:t>
      </w:r>
      <w:r w:rsidRPr="005E41C0">
        <w:rPr>
          <w:color w:val="000000" w:themeColor="text1"/>
          <w:sz w:val="16"/>
          <w:szCs w:val="27"/>
          <w:lang w:val="en-US"/>
        </w:rPr>
        <w:t>mail</w:t>
      </w:r>
      <w:r w:rsidRPr="005E41C0">
        <w:rPr>
          <w:color w:val="000000" w:themeColor="text1"/>
          <w:sz w:val="16"/>
          <w:szCs w:val="27"/>
        </w:rPr>
        <w:t xml:space="preserve">: </w:t>
      </w:r>
      <w:r w:rsidRPr="005E41C0">
        <w:rPr>
          <w:color w:val="000000" w:themeColor="text1"/>
          <w:sz w:val="16"/>
          <w:szCs w:val="27"/>
          <w:lang w:val="en-US"/>
        </w:rPr>
        <w:t>hamamatyurtsosh</w:t>
      </w:r>
      <w:r w:rsidRPr="005E41C0">
        <w:rPr>
          <w:color w:val="000000" w:themeColor="text1"/>
          <w:sz w:val="16"/>
          <w:szCs w:val="27"/>
        </w:rPr>
        <w:t>@</w:t>
      </w:r>
      <w:r w:rsidRPr="005E41C0">
        <w:rPr>
          <w:color w:val="000000" w:themeColor="text1"/>
          <w:sz w:val="16"/>
          <w:szCs w:val="27"/>
          <w:lang w:val="en-US"/>
        </w:rPr>
        <w:t>mail</w:t>
      </w:r>
      <w:r w:rsidRPr="005E41C0">
        <w:rPr>
          <w:color w:val="000000" w:themeColor="text1"/>
          <w:sz w:val="16"/>
          <w:szCs w:val="27"/>
        </w:rPr>
        <w:t>.</w:t>
      </w:r>
      <w:r w:rsidRPr="005E41C0">
        <w:rPr>
          <w:color w:val="000000" w:themeColor="text1"/>
          <w:sz w:val="16"/>
          <w:szCs w:val="27"/>
          <w:lang w:val="en-US"/>
        </w:rPr>
        <w:t>ru</w:t>
      </w:r>
    </w:p>
    <w:p w:rsidR="00F57FD4" w:rsidRDefault="00385A84" w:rsidP="00F57F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27940</wp:posOffset>
                </wp:positionV>
                <wp:extent cx="5895975" cy="9525"/>
                <wp:effectExtent l="0" t="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A8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75pt;margin-top:2.2pt;width:464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Nfb52Q4AgAAdgQAAA4AAAAAAAAAAAAA&#10;AAAALgIAAGRycy9lMm9Eb2MueG1sUEsBAi0AFAAGAAgAAAAhAHYbc9/cAAAABwEAAA8AAAAAAAAA&#10;AAAAAAAAkgQAAGRycy9kb3ducmV2LnhtbFBLBQYAAAAABAAEAPMAAACbBQAAAAA=&#10;" strokecolor="black [3213]" strokeweight="1.5pt"/>
            </w:pict>
          </mc:Fallback>
        </mc:AlternateContent>
      </w:r>
    </w:p>
    <w:p w:rsidR="00F57FD4" w:rsidRPr="00901EF9" w:rsidRDefault="00F57FD4" w:rsidP="00F57F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01EF9">
        <w:rPr>
          <w:rFonts w:ascii="Times New Roman" w:hAnsi="Times New Roman" w:cs="Times New Roman"/>
          <w:sz w:val="20"/>
        </w:rPr>
        <w:t>«__»__________ 20__</w:t>
      </w:r>
      <w:r>
        <w:rPr>
          <w:rFonts w:ascii="Times New Roman" w:hAnsi="Times New Roman" w:cs="Times New Roman"/>
          <w:sz w:val="20"/>
        </w:rPr>
        <w:t>_</w:t>
      </w:r>
      <w:r w:rsidRPr="00901EF9">
        <w:rPr>
          <w:rFonts w:ascii="Times New Roman" w:hAnsi="Times New Roman" w:cs="Times New Roman"/>
          <w:sz w:val="20"/>
        </w:rPr>
        <w:t>г.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№_____</w:t>
      </w:r>
    </w:p>
    <w:p w:rsidR="00A92415" w:rsidRDefault="00A92415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Default="00F57FD4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казенного</w:t>
      </w:r>
      <w:r w:rsidR="002D25E6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учреждения </w:t>
      </w:r>
      <w:r>
        <w:rPr>
          <w:rFonts w:ascii="Times New Roman" w:hAnsi="Times New Roman" w:cs="Times New Roman"/>
          <w:b/>
          <w:sz w:val="36"/>
          <w:szCs w:val="36"/>
        </w:rPr>
        <w:t>«Хамаматюртовская СОШ №1 им. Р.Я. Бекишева»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70A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1.1. Положение о языке образования и порядке организации изучения родных языков в М</w:t>
      </w:r>
      <w:r w:rsidR="00F57FD4">
        <w:rPr>
          <w:rFonts w:ascii="Times New Roman" w:hAnsi="Times New Roman" w:cs="Times New Roman"/>
          <w:sz w:val="24"/>
          <w:szCs w:val="24"/>
        </w:rPr>
        <w:t>К</w:t>
      </w:r>
      <w:r w:rsidR="00EF70A2">
        <w:rPr>
          <w:rFonts w:ascii="Times New Roman" w:hAnsi="Times New Roman" w:cs="Times New Roman"/>
          <w:sz w:val="24"/>
          <w:szCs w:val="24"/>
        </w:rPr>
        <w:t xml:space="preserve">ОУ </w:t>
      </w:r>
      <w:r w:rsidR="00F57FD4">
        <w:rPr>
          <w:rFonts w:ascii="Times New Roman" w:hAnsi="Times New Roman" w:cs="Times New Roman"/>
          <w:sz w:val="24"/>
          <w:szCs w:val="24"/>
        </w:rPr>
        <w:t xml:space="preserve">«Хамаматюртовская </w:t>
      </w:r>
      <w:r w:rsidR="00EF70A2">
        <w:rPr>
          <w:rFonts w:ascii="Times New Roman" w:hAnsi="Times New Roman" w:cs="Times New Roman"/>
          <w:sz w:val="24"/>
          <w:szCs w:val="24"/>
        </w:rPr>
        <w:t>СОШ</w:t>
      </w:r>
      <w:r w:rsidR="00F57FD4">
        <w:rPr>
          <w:rFonts w:ascii="Times New Roman" w:hAnsi="Times New Roman" w:cs="Times New Roman"/>
          <w:sz w:val="24"/>
          <w:szCs w:val="24"/>
        </w:rPr>
        <w:t>№1 им. Р.Я. Бекишева»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Минобрнауки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Минобрнауки России от 09.10.2017 № ТС-945/08 «О реализации прав граждан на получение образования на родном языке». </w:t>
      </w:r>
    </w:p>
    <w:p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>БОУ СОШ с. Елгань Унинского района Кировской области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F57FD4"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>ием случаев, описанных в пп.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F57FD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F57FD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F57FD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информации о языке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3.2. Изучение русского языка как государственного языка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области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обучающихся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 учебным планом, обучающиеся изучают иностранные языки со 2 класса.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F57FD4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, наличия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и возможностей, практического уровня подготовки ребенка и фактора преемственности обучения.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F57FD4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(билингвальное обучение).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5.1. Право на изучение родного языка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образовательной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</w:t>
      </w:r>
      <w:r w:rsidR="00F30886">
        <w:rPr>
          <w:rFonts w:ascii="Times New Roman" w:hAnsi="Times New Roman" w:cs="Times New Roman"/>
          <w:sz w:val="24"/>
          <w:szCs w:val="24"/>
        </w:rPr>
        <w:t>хся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7B7F05">
        <w:rPr>
          <w:rFonts w:ascii="Times New Roman" w:hAnsi="Times New Roman" w:cs="Times New Roman"/>
          <w:sz w:val="24"/>
          <w:szCs w:val="24"/>
        </w:rPr>
        <w:t xml:space="preserve"> 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F57FD4" w:rsidRPr="00EF70A2">
        <w:rPr>
          <w:rFonts w:ascii="Times New Roman" w:hAnsi="Times New Roman" w:cs="Times New Roman"/>
          <w:sz w:val="24"/>
          <w:szCs w:val="24"/>
        </w:rPr>
        <w:t>М</w:t>
      </w:r>
      <w:r w:rsidR="00F57FD4">
        <w:rPr>
          <w:rFonts w:ascii="Times New Roman" w:hAnsi="Times New Roman" w:cs="Times New Roman"/>
          <w:sz w:val="24"/>
          <w:szCs w:val="24"/>
        </w:rPr>
        <w:t>КОУ «Хамаматюртовская СОШ№1 им. Р.Я. Бекишева»</w:t>
      </w:r>
      <w:r w:rsidRPr="007B7F05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0368EB" w:rsidRDefault="000742DC" w:rsidP="00F57FD4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sectPr w:rsidR="000368EB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28"/>
    <w:rsid w:val="000368EB"/>
    <w:rsid w:val="000742DC"/>
    <w:rsid w:val="002D25E6"/>
    <w:rsid w:val="00385A84"/>
    <w:rsid w:val="005102AC"/>
    <w:rsid w:val="00647741"/>
    <w:rsid w:val="00677F0F"/>
    <w:rsid w:val="007207D3"/>
    <w:rsid w:val="007B7F05"/>
    <w:rsid w:val="009426E6"/>
    <w:rsid w:val="009B7483"/>
    <w:rsid w:val="00A92415"/>
    <w:rsid w:val="00D77828"/>
    <w:rsid w:val="00E57699"/>
    <w:rsid w:val="00EF70A2"/>
    <w:rsid w:val="00F30886"/>
    <w:rsid w:val="00F36D61"/>
    <w:rsid w:val="00F57FD4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2CCD"/>
  <w15:docId w15:val="{683E44E1-70A9-45C8-AEC9-CE450365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F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2</cp:revision>
  <cp:lastPrinted>2020-01-28T12:32:00Z</cp:lastPrinted>
  <dcterms:created xsi:type="dcterms:W3CDTF">2023-05-13T10:10:00Z</dcterms:created>
  <dcterms:modified xsi:type="dcterms:W3CDTF">2023-05-13T10:10:00Z</dcterms:modified>
</cp:coreProperties>
</file>